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64" w:rsidRDefault="00596464" w:rsidP="00596464">
      <w:pPr>
        <w:spacing w:line="480" w:lineRule="auto"/>
        <w:ind w:left="270"/>
        <w:rPr>
          <w:rFonts w:eastAsiaTheme="minorEastAsia"/>
        </w:rPr>
      </w:pPr>
      <w:r>
        <w:rPr>
          <w:rFonts w:eastAsiaTheme="minorEastAsia"/>
        </w:rPr>
        <w:t>7</w:t>
      </w:r>
      <w:r w:rsidRPr="00596464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Final </w:t>
      </w:r>
    </w:p>
    <w:p w:rsidR="00596464" w:rsidRDefault="00596464" w:rsidP="00596464">
      <w:pPr>
        <w:spacing w:line="480" w:lineRule="auto"/>
        <w:ind w:left="270"/>
        <w:rPr>
          <w:rFonts w:eastAsiaTheme="minorEastAsia"/>
        </w:rPr>
      </w:pPr>
    </w:p>
    <w:p w:rsidR="00596464" w:rsidRDefault="00596464" w:rsidP="00596464">
      <w:pPr>
        <w:pStyle w:val="ListParagraph"/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Part III Write each inequality and words then graph them.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94"/>
        <w:gridCol w:w="2612"/>
        <w:gridCol w:w="2604"/>
      </w:tblGrid>
      <w:tr w:rsidR="00596464" w:rsidTr="00A76365"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Inequality</w:t>
            </w:r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words</w:t>
            </w:r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graph</w:t>
            </w:r>
          </w:p>
        </w:tc>
      </w:tr>
      <w:tr w:rsidR="00596464" w:rsidTr="00A76365">
        <w:tc>
          <w:tcPr>
            <w:tcW w:w="3192" w:type="dxa"/>
          </w:tcPr>
          <w:p w:rsidR="00596464" w:rsidRPr="00A62961" w:rsidRDefault="00596464" w:rsidP="00A76365">
            <w:pPr>
              <w:spacing w:line="48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x&lt;-4</m:t>
                </m:r>
              </m:oMath>
            </m:oMathPara>
          </w:p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596464" w:rsidTr="00A76365"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m&gt;1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596464" w:rsidTr="00A76365"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z≤0</m:t>
                </m:r>
              </m:oMath>
            </m:oMathPara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596464" w:rsidTr="00A76365"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j≥32</m:t>
                </m:r>
              </m:oMath>
            </m:oMathPara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596464" w:rsidRDefault="00596464" w:rsidP="00A7636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</w:tbl>
    <w:p w:rsidR="00596464" w:rsidRPr="0067391A" w:rsidRDefault="00596464" w:rsidP="00596464">
      <w:pPr>
        <w:pStyle w:val="ListParagraph"/>
        <w:spacing w:line="480" w:lineRule="auto"/>
        <w:ind w:left="1440"/>
        <w:jc w:val="both"/>
        <w:rPr>
          <w:rFonts w:eastAsiaTheme="minorEastAsia"/>
        </w:rPr>
      </w:pPr>
    </w:p>
    <w:p w:rsidR="00596464" w:rsidRDefault="00596464" w:rsidP="00596464">
      <w:pPr>
        <w:jc w:val="both"/>
      </w:pPr>
      <w:r>
        <w:t xml:space="preserve"> Part III Solve each inequality by adding or subtracting graphs your answer (2pts each) </w:t>
      </w:r>
    </w:p>
    <w:p w:rsidR="00596464" w:rsidRDefault="00596464" w:rsidP="00596464">
      <w:pPr>
        <w:jc w:val="both"/>
      </w:pPr>
    </w:p>
    <w:p w:rsidR="00596464" w:rsidRDefault="00596464" w:rsidP="0059646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226 &gt;u+40</m:t>
        </m:r>
      </m:oMath>
    </w:p>
    <w:p w:rsidR="00596464" w:rsidRDefault="00596464" w:rsidP="0059646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p-12≥-3</m:t>
        </m:r>
      </m:oMath>
    </w:p>
    <w:p w:rsidR="00596464" w:rsidRDefault="00596464" w:rsidP="0059646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x+25≥-3</m:t>
        </m:r>
      </m:oMath>
    </w:p>
    <w:p w:rsidR="00596464" w:rsidRDefault="00596464" w:rsidP="00596464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-45≥g-16</m:t>
        </m:r>
      </m:oMath>
    </w:p>
    <w:p w:rsidR="00596464" w:rsidRDefault="00596464" w:rsidP="00596464">
      <w:pPr>
        <w:spacing w:line="480" w:lineRule="auto"/>
        <w:jc w:val="both"/>
        <w:rPr>
          <w:rFonts w:eastAsiaTheme="minorEastAsia"/>
        </w:rPr>
      </w:pPr>
    </w:p>
    <w:p w:rsidR="00596464" w:rsidRDefault="00596464" w:rsidP="00596464">
      <w:pPr>
        <w:spacing w:line="480" w:lineRule="auto"/>
        <w:jc w:val="both"/>
        <w:rPr>
          <w:rFonts w:eastAsiaTheme="minorEastAsia"/>
        </w:rPr>
      </w:pPr>
    </w:p>
    <w:p w:rsidR="00596464" w:rsidRPr="00596464" w:rsidRDefault="00596464" w:rsidP="00596464">
      <w:pPr>
        <w:spacing w:line="480" w:lineRule="auto"/>
        <w:jc w:val="both"/>
        <w:rPr>
          <w:rFonts w:eastAsiaTheme="minorEastAsia"/>
        </w:rPr>
      </w:pPr>
    </w:p>
    <w:p w:rsidR="00596464" w:rsidRDefault="00596464" w:rsidP="00596464">
      <w:pPr>
        <w:spacing w:line="480" w:lineRule="auto"/>
        <w:jc w:val="both"/>
        <w:rPr>
          <w:rFonts w:eastAsiaTheme="minorEastAsia"/>
        </w:rPr>
      </w:pPr>
    </w:p>
    <w:p w:rsidR="00596464" w:rsidRDefault="00596464" w:rsidP="00596464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Part V Solve each inequality by Multiplying and Dividing Graph your </w:t>
      </w:r>
      <w:proofErr w:type="gramStart"/>
      <w:r>
        <w:rPr>
          <w:rFonts w:eastAsiaTheme="minorEastAsia"/>
        </w:rPr>
        <w:t>answer(</w:t>
      </w:r>
      <w:proofErr w:type="gramEnd"/>
      <w:r>
        <w:rPr>
          <w:rFonts w:eastAsiaTheme="minorEastAsia"/>
        </w:rPr>
        <w:t xml:space="preserve">3pts each) </w:t>
      </w:r>
    </w:p>
    <w:p w:rsidR="00596464" w:rsidRDefault="00596464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&lt;-8.3 </m:t>
        </m:r>
      </m:oMath>
    </w:p>
    <w:p w:rsidR="00596464" w:rsidRDefault="00596464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-8≤200</m:t>
        </m:r>
      </m:oMath>
    </w:p>
    <w:p w:rsidR="00596464" w:rsidRPr="007677F6" w:rsidRDefault="00596464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65≤-r</m:t>
        </m:r>
      </m:oMath>
    </w:p>
    <w:p w:rsidR="00596464" w:rsidRPr="00CB78D7" w:rsidRDefault="00596464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4m&lt;-76</m:t>
        </m:r>
      </m:oMath>
    </w:p>
    <w:p w:rsidR="00596464" w:rsidRPr="008068F3" w:rsidRDefault="00596464" w:rsidP="00596464">
      <w:pPr>
        <w:spacing w:line="480" w:lineRule="auto"/>
        <w:rPr>
          <w:rFonts w:eastAsiaTheme="minorEastAsia"/>
        </w:rPr>
      </w:pPr>
    </w:p>
    <w:p w:rsidR="00A9357A" w:rsidRDefault="00596464">
      <w:r>
        <w:t>Solve each multistep inequalities</w:t>
      </w:r>
    </w:p>
    <w:p w:rsidR="00596464" w:rsidRDefault="00596464"/>
    <w:p w:rsidR="00596464" w:rsidRDefault="00596464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4x+1</m:t>
        </m:r>
        <m:r>
          <w:rPr>
            <w:rFonts w:ascii="Cambria Math" w:eastAsiaTheme="minorEastAsia" w:hAnsi="Cambria Math"/>
          </w:rPr>
          <m:t>≥</m:t>
        </m:r>
        <m:r>
          <w:rPr>
            <w:rFonts w:ascii="Cambria Math" w:eastAsiaTheme="minorEastAsia" w:hAnsi="Cambria Math"/>
          </w:rPr>
          <m:t>1</m:t>
        </m:r>
      </m:oMath>
    </w:p>
    <w:p w:rsidR="00596464" w:rsidRDefault="0031336B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10&gt;6+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596464" w:rsidRDefault="0031336B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-31</m:t>
        </m:r>
        <m:r>
          <w:rPr>
            <w:rFonts w:ascii="Cambria Math" w:eastAsiaTheme="minorEastAsia" w:hAnsi="Cambria Math"/>
          </w:rPr>
          <m:t>≥-3</m:t>
        </m:r>
      </m:oMath>
    </w:p>
    <w:p w:rsidR="00596464" w:rsidRDefault="00596464" w:rsidP="00596464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-45≥g-16</m:t>
        </m:r>
      </m:oMath>
    </w:p>
    <w:p w:rsidR="00596464" w:rsidRDefault="00596464">
      <w:bookmarkStart w:id="0" w:name="_GoBack"/>
      <w:bookmarkEnd w:id="0"/>
    </w:p>
    <w:sectPr w:rsidR="0059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CDE"/>
    <w:multiLevelType w:val="hybridMultilevel"/>
    <w:tmpl w:val="622E0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6A92"/>
    <w:multiLevelType w:val="hybridMultilevel"/>
    <w:tmpl w:val="622E0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D2149"/>
    <w:multiLevelType w:val="hybridMultilevel"/>
    <w:tmpl w:val="EB165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4"/>
    <w:rsid w:val="0031336B"/>
    <w:rsid w:val="00596464"/>
    <w:rsid w:val="00A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A3930-BABA-49E0-824F-8A3A69A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64"/>
    <w:pPr>
      <w:ind w:left="720"/>
      <w:contextualSpacing/>
    </w:pPr>
  </w:style>
  <w:style w:type="table" w:styleId="TableGrid">
    <w:name w:val="Table Grid"/>
    <w:basedOn w:val="TableNormal"/>
    <w:uiPriority w:val="59"/>
    <w:rsid w:val="00596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laboratorio10</dc:creator>
  <cp:keywords/>
  <dc:description/>
  <cp:lastModifiedBy>laboratorio10</cp:lastModifiedBy>
  <cp:revision>1</cp:revision>
  <dcterms:created xsi:type="dcterms:W3CDTF">2018-11-06T13:24:00Z</dcterms:created>
  <dcterms:modified xsi:type="dcterms:W3CDTF">2018-11-06T13:38:00Z</dcterms:modified>
</cp:coreProperties>
</file>